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9969F" w14:textId="77777777" w:rsidR="001A5053" w:rsidRDefault="001A5053" w:rsidP="001A5053">
      <w:pPr>
        <w:spacing w:after="0"/>
        <w:jc w:val="center"/>
      </w:pPr>
      <w:r>
        <w:t>STOCKHOLM TOWNSHIP</w:t>
      </w:r>
    </w:p>
    <w:p w14:paraId="7C1B65BB" w14:textId="38F0CE17" w:rsidR="001A5053" w:rsidRDefault="001A5053" w:rsidP="001A5053">
      <w:pPr>
        <w:spacing w:after="0"/>
        <w:jc w:val="center"/>
      </w:pPr>
      <w:r>
        <w:t>Annual Township Board of Audit Review</w:t>
      </w:r>
    </w:p>
    <w:p w14:paraId="082B03F7" w14:textId="6717DC80" w:rsidR="001A5053" w:rsidRDefault="001A5053" w:rsidP="001A5053">
      <w:pPr>
        <w:spacing w:after="0"/>
        <w:jc w:val="center"/>
      </w:pPr>
      <w:r>
        <w:t>Monday March 4, 2024</w:t>
      </w:r>
    </w:p>
    <w:p w14:paraId="6CEBBE8E" w14:textId="0D5A77E2" w:rsidR="001A5053" w:rsidRDefault="001A5053" w:rsidP="001A5053">
      <w:pPr>
        <w:spacing w:after="0"/>
        <w:jc w:val="center"/>
      </w:pPr>
      <w:r>
        <w:t>6:00 pm</w:t>
      </w:r>
    </w:p>
    <w:p w14:paraId="7184D1CF" w14:textId="77777777" w:rsidR="001A5053" w:rsidRDefault="001A5053" w:rsidP="001A5053">
      <w:pPr>
        <w:spacing w:after="0"/>
      </w:pPr>
    </w:p>
    <w:p w14:paraId="1EF7A76A" w14:textId="066949F5" w:rsidR="001A5053" w:rsidRDefault="001A5053" w:rsidP="001A5053">
      <w:pPr>
        <w:spacing w:after="0"/>
      </w:pPr>
      <w:r>
        <w:t>We the Supervisors of Stockholm Township find that the financial books and statements presented by the Clerk and Treasurer are in agreement and there are no discrepancies for the fiscal year of 1-1-20</w:t>
      </w:r>
      <w:r w:rsidR="008F491B">
        <w:t>24</w:t>
      </w:r>
      <w:r>
        <w:t xml:space="preserve"> through 12-31-2023.</w:t>
      </w:r>
    </w:p>
    <w:p w14:paraId="70FCD90D" w14:textId="77777777" w:rsidR="001A5053" w:rsidRDefault="001A5053" w:rsidP="001A5053">
      <w:pPr>
        <w:spacing w:after="0"/>
      </w:pPr>
    </w:p>
    <w:p w14:paraId="6FC7521E" w14:textId="5FEDBB9D" w:rsidR="001A5053" w:rsidRDefault="001A5053" w:rsidP="001A5053">
      <w:pPr>
        <w:spacing w:after="0"/>
      </w:pPr>
      <w:r>
        <w:t>_________________________Supervisor</w:t>
      </w:r>
    </w:p>
    <w:p w14:paraId="3BBD239C" w14:textId="77777777" w:rsidR="001A5053" w:rsidRDefault="001A5053" w:rsidP="001A5053">
      <w:pPr>
        <w:spacing w:after="0"/>
      </w:pPr>
    </w:p>
    <w:p w14:paraId="7FC6FA0D" w14:textId="77777777" w:rsidR="001A5053" w:rsidRDefault="001A5053" w:rsidP="001A5053">
      <w:pPr>
        <w:spacing w:after="0"/>
      </w:pPr>
    </w:p>
    <w:p w14:paraId="665F54F7" w14:textId="6B70CA3C" w:rsidR="001A5053" w:rsidRDefault="001A5053" w:rsidP="001A5053">
      <w:pPr>
        <w:spacing w:after="0"/>
      </w:pPr>
      <w:r>
        <w:t>_________________________Supervisor</w:t>
      </w:r>
    </w:p>
    <w:p w14:paraId="07FF44C2" w14:textId="77777777" w:rsidR="001A5053" w:rsidRDefault="001A5053" w:rsidP="001A5053">
      <w:pPr>
        <w:spacing w:after="0"/>
      </w:pPr>
    </w:p>
    <w:p w14:paraId="27A65B82" w14:textId="77777777" w:rsidR="001A5053" w:rsidRDefault="001A5053" w:rsidP="001A5053">
      <w:pPr>
        <w:spacing w:after="0"/>
      </w:pPr>
    </w:p>
    <w:p w14:paraId="199A98F7" w14:textId="3325CFAB" w:rsidR="001A5053" w:rsidRDefault="001A5053" w:rsidP="001A5053">
      <w:pPr>
        <w:spacing w:after="0"/>
      </w:pPr>
      <w:r>
        <w:t>__________________________Supervisor</w:t>
      </w:r>
    </w:p>
    <w:p w14:paraId="772EFF65" w14:textId="77777777" w:rsidR="008F491B" w:rsidRDefault="008F491B" w:rsidP="008F491B">
      <w:pPr>
        <w:spacing w:after="0"/>
      </w:pPr>
    </w:p>
    <w:p w14:paraId="2909EF07" w14:textId="77777777" w:rsidR="008F491B" w:rsidRDefault="008F491B" w:rsidP="008F491B">
      <w:pPr>
        <w:spacing w:after="0"/>
      </w:pPr>
    </w:p>
    <w:p w14:paraId="2ADDA192" w14:textId="6108C8BD" w:rsidR="008F491B" w:rsidRDefault="008F491B" w:rsidP="008F491B">
      <w:pPr>
        <w:spacing w:after="0"/>
      </w:pPr>
      <w:r>
        <w:t>_________________________Supervisor</w:t>
      </w:r>
    </w:p>
    <w:p w14:paraId="138C308A" w14:textId="77777777" w:rsidR="008F491B" w:rsidRDefault="008F491B" w:rsidP="008F491B">
      <w:pPr>
        <w:spacing w:after="0"/>
      </w:pPr>
    </w:p>
    <w:p w14:paraId="042ED117" w14:textId="77777777" w:rsidR="008F491B" w:rsidRDefault="008F491B" w:rsidP="008F491B">
      <w:pPr>
        <w:spacing w:after="0"/>
      </w:pPr>
    </w:p>
    <w:p w14:paraId="13180041" w14:textId="77777777" w:rsidR="008F491B" w:rsidRDefault="008F491B" w:rsidP="008F491B">
      <w:pPr>
        <w:spacing w:after="0"/>
      </w:pPr>
      <w:r>
        <w:t>__________________________Supervisor</w:t>
      </w:r>
    </w:p>
    <w:p w14:paraId="327BC157" w14:textId="77777777" w:rsidR="001A5053" w:rsidRDefault="001A5053" w:rsidP="001A5053">
      <w:pPr>
        <w:spacing w:after="0"/>
      </w:pPr>
    </w:p>
    <w:p w14:paraId="4A7A4B9D" w14:textId="138293B0" w:rsidR="001A5053" w:rsidRDefault="001A5053" w:rsidP="001A5053">
      <w:pPr>
        <w:spacing w:after="0"/>
      </w:pPr>
      <w:r>
        <w:t>Respectfully Submitted</w:t>
      </w:r>
    </w:p>
    <w:p w14:paraId="2D045C77" w14:textId="0D242EEC" w:rsidR="001A5053" w:rsidRDefault="001A5053" w:rsidP="001A5053">
      <w:pPr>
        <w:spacing w:after="0"/>
      </w:pPr>
      <w:r>
        <w:t>By Clerk Halonen</w:t>
      </w:r>
    </w:p>
    <w:p w14:paraId="4AEF8681" w14:textId="687A29E2" w:rsidR="00384802" w:rsidRPr="001A5053" w:rsidRDefault="00384802" w:rsidP="001A5053">
      <w:pPr>
        <w:spacing w:after="0"/>
      </w:pPr>
      <w:r w:rsidRPr="001A5053">
        <w:t xml:space="preserve"> </w:t>
      </w:r>
    </w:p>
    <w:sectPr w:rsidR="00384802" w:rsidRPr="001A5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02"/>
    <w:rsid w:val="001A5053"/>
    <w:rsid w:val="002176A4"/>
    <w:rsid w:val="00384802"/>
    <w:rsid w:val="005F11C4"/>
    <w:rsid w:val="008F4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FC435"/>
  <w15:chartTrackingRefBased/>
  <w15:docId w15:val="{C116C5ED-304B-4970-842B-30545485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8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8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8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8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802"/>
    <w:rPr>
      <w:rFonts w:eastAsiaTheme="majorEastAsia" w:cstheme="majorBidi"/>
      <w:color w:val="272727" w:themeColor="text1" w:themeTint="D8"/>
    </w:rPr>
  </w:style>
  <w:style w:type="paragraph" w:styleId="Title">
    <w:name w:val="Title"/>
    <w:basedOn w:val="Normal"/>
    <w:next w:val="Normal"/>
    <w:link w:val="TitleChar"/>
    <w:uiPriority w:val="10"/>
    <w:qFormat/>
    <w:rsid w:val="00384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802"/>
    <w:pPr>
      <w:spacing w:before="160"/>
      <w:jc w:val="center"/>
    </w:pPr>
    <w:rPr>
      <w:i/>
      <w:iCs/>
      <w:color w:val="404040" w:themeColor="text1" w:themeTint="BF"/>
    </w:rPr>
  </w:style>
  <w:style w:type="character" w:customStyle="1" w:styleId="QuoteChar">
    <w:name w:val="Quote Char"/>
    <w:basedOn w:val="DefaultParagraphFont"/>
    <w:link w:val="Quote"/>
    <w:uiPriority w:val="29"/>
    <w:rsid w:val="00384802"/>
    <w:rPr>
      <w:i/>
      <w:iCs/>
      <w:color w:val="404040" w:themeColor="text1" w:themeTint="BF"/>
    </w:rPr>
  </w:style>
  <w:style w:type="paragraph" w:styleId="ListParagraph">
    <w:name w:val="List Paragraph"/>
    <w:basedOn w:val="Normal"/>
    <w:uiPriority w:val="34"/>
    <w:qFormat/>
    <w:rsid w:val="00384802"/>
    <w:pPr>
      <w:ind w:left="720"/>
      <w:contextualSpacing/>
    </w:pPr>
  </w:style>
  <w:style w:type="character" w:styleId="IntenseEmphasis">
    <w:name w:val="Intense Emphasis"/>
    <w:basedOn w:val="DefaultParagraphFont"/>
    <w:uiPriority w:val="21"/>
    <w:qFormat/>
    <w:rsid w:val="00384802"/>
    <w:rPr>
      <w:i/>
      <w:iCs/>
      <w:color w:val="0F4761" w:themeColor="accent1" w:themeShade="BF"/>
    </w:rPr>
  </w:style>
  <w:style w:type="paragraph" w:styleId="IntenseQuote">
    <w:name w:val="Intense Quote"/>
    <w:basedOn w:val="Normal"/>
    <w:next w:val="Normal"/>
    <w:link w:val="IntenseQuoteChar"/>
    <w:uiPriority w:val="30"/>
    <w:qFormat/>
    <w:rsid w:val="00384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802"/>
    <w:rPr>
      <w:i/>
      <w:iCs/>
      <w:color w:val="0F4761" w:themeColor="accent1" w:themeShade="BF"/>
    </w:rPr>
  </w:style>
  <w:style w:type="character" w:styleId="IntenseReference">
    <w:name w:val="Intense Reference"/>
    <w:basedOn w:val="DefaultParagraphFont"/>
    <w:uiPriority w:val="32"/>
    <w:qFormat/>
    <w:rsid w:val="003848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67</Words>
  <Characters>477</Characters>
  <Application>Microsoft Office Word</Application>
  <DocSecurity>0</DocSecurity>
  <Lines>23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Stockholm Township</dc:creator>
  <cp:keywords/>
  <dc:description/>
  <cp:lastModifiedBy>Stockholm Township Wendy Halonen</cp:lastModifiedBy>
  <cp:revision>2</cp:revision>
  <cp:lastPrinted>2024-03-04T23:56:00Z</cp:lastPrinted>
  <dcterms:created xsi:type="dcterms:W3CDTF">2024-03-04T23:12:00Z</dcterms:created>
  <dcterms:modified xsi:type="dcterms:W3CDTF">2025-02-11T16:24:00Z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3502b7c9-7e86-490f-87d7-1f66f7d82f41</vt:lpwstr>
  </property>
</Properties>
</file>