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10618" w14:textId="76F9A0FF" w:rsidR="00013927" w:rsidRDefault="002426D5" w:rsidP="0006258D">
      <w:pPr>
        <w:spacing w:after="0" w:line="240" w:lineRule="auto"/>
        <w:jc w:val="center"/>
      </w:pPr>
      <w:r>
        <w:t xml:space="preserve">SUMMARY OF </w:t>
      </w:r>
      <w:r w:rsidR="005026E5">
        <w:t>STOCKHOLM TOWNSHIP</w:t>
      </w:r>
      <w:r>
        <w:t xml:space="preserve"> FLOODPLAIN ORDINANCE</w:t>
      </w:r>
    </w:p>
    <w:p w14:paraId="32563839" w14:textId="30B7A70B" w:rsidR="0006258D" w:rsidRDefault="0006258D" w:rsidP="0006258D">
      <w:pPr>
        <w:spacing w:after="0" w:line="240" w:lineRule="auto"/>
        <w:jc w:val="center"/>
      </w:pPr>
    </w:p>
    <w:p w14:paraId="2850E7E2" w14:textId="52A01339" w:rsidR="002426D5" w:rsidRDefault="002426D5" w:rsidP="0006258D">
      <w:pPr>
        <w:spacing w:after="0" w:line="240" w:lineRule="auto"/>
      </w:pPr>
      <w:r>
        <w:t xml:space="preserve">The </w:t>
      </w:r>
      <w:r w:rsidR="005026E5">
        <w:t xml:space="preserve">Stockholm Township Board </w:t>
      </w:r>
      <w:r>
        <w:t xml:space="preserve">adopted </w:t>
      </w:r>
      <w:r w:rsidR="00271FA8">
        <w:t xml:space="preserve">an amendment to </w:t>
      </w:r>
      <w:r w:rsidR="005026E5">
        <w:t xml:space="preserve">the Township zoning ordinance to regulate floodplains </w:t>
      </w:r>
      <w:r>
        <w:t xml:space="preserve">at the </w:t>
      </w:r>
      <w:r w:rsidR="005026E5">
        <w:t xml:space="preserve">June 11, </w:t>
      </w:r>
      <w:proofErr w:type="gramStart"/>
      <w:r w:rsidR="005026E5">
        <w:t>2024</w:t>
      </w:r>
      <w:proofErr w:type="gramEnd"/>
      <w:r w:rsidR="005026E5">
        <w:t xml:space="preserve"> Township Board</w:t>
      </w:r>
      <w:r>
        <w:t xml:space="preserve"> meeting. The ordinance was based off the Minnesota DNR model floodplain ordinance, to satisfy the </w:t>
      </w:r>
      <w:r w:rsidR="003F0DA5">
        <w:t xml:space="preserve">state and federal standards </w:t>
      </w:r>
      <w:r>
        <w:t xml:space="preserve">detailed in </w:t>
      </w:r>
      <w:r w:rsidRPr="009D322F">
        <w:t>Minnesota Statutes, Chapter 103F; Minnesota Rules, parts 6120.5000 – 6120.6200; the rules and regulations of the National Flood Insurance Program in 44 CFR 59 to 78</w:t>
      </w:r>
      <w:r w:rsidR="003F0DA5">
        <w:t xml:space="preserve">. The ordinance provides the general regulations for development in floodplains, as well as procedures guiding administrative responsibilities. </w:t>
      </w:r>
    </w:p>
    <w:p w14:paraId="44288886" w14:textId="77777777" w:rsidR="002426D5" w:rsidRDefault="002426D5" w:rsidP="0006258D">
      <w:pPr>
        <w:spacing w:after="0" w:line="240" w:lineRule="auto"/>
      </w:pPr>
    </w:p>
    <w:p w14:paraId="0617FBDA" w14:textId="134AAB45" w:rsidR="00AB6BBD" w:rsidRDefault="003F0DA5" w:rsidP="0006258D">
      <w:pPr>
        <w:spacing w:after="0" w:line="240" w:lineRule="auto"/>
      </w:pPr>
      <w:r>
        <w:t>A copy of the ordinance</w:t>
      </w:r>
      <w:r w:rsidR="00B623E5">
        <w:t xml:space="preserve"> in its entirety</w:t>
      </w:r>
      <w:r>
        <w:t xml:space="preserve"> is available for inspection at</w:t>
      </w:r>
      <w:r w:rsidR="00271FA8">
        <w:t xml:space="preserve"> the Stockholm Community Center</w:t>
      </w:r>
      <w:r w:rsidR="00271FA8" w:rsidRPr="00271FA8">
        <w:t xml:space="preserve"> </w:t>
      </w:r>
      <w:r w:rsidR="00271FA8">
        <w:t>by contacting the Township Clerk</w:t>
      </w:r>
      <w:r w:rsidR="004D4DF7">
        <w:t>, 651-605-5173.</w:t>
      </w:r>
      <w:r w:rsidR="00CF1F5D">
        <w:t xml:space="preserve"> The ordinance is also posted on the Township website, </w:t>
      </w:r>
      <w:hyperlink r:id="rId4" w:history="1">
        <w:r w:rsidR="00CF1F5D" w:rsidRPr="00713D42">
          <w:rPr>
            <w:rStyle w:val="Hyperlink"/>
          </w:rPr>
          <w:t>http://stockholmtownshipmn.com/</w:t>
        </w:r>
      </w:hyperlink>
    </w:p>
    <w:p w14:paraId="4C32EB1D" w14:textId="77777777" w:rsidR="00CF1F5D" w:rsidRDefault="00CF1F5D" w:rsidP="0006258D">
      <w:pPr>
        <w:spacing w:after="0" w:line="240" w:lineRule="auto"/>
      </w:pPr>
    </w:p>
    <w:p w14:paraId="7712442A" w14:textId="77777777" w:rsidR="00AB6BBD" w:rsidRDefault="00AB6BBD" w:rsidP="0006258D">
      <w:pPr>
        <w:spacing w:after="0" w:line="240" w:lineRule="auto"/>
      </w:pPr>
    </w:p>
    <w:p w14:paraId="714DB514" w14:textId="4D28AD10" w:rsidR="0006258D" w:rsidRDefault="0006258D" w:rsidP="0006258D">
      <w:pPr>
        <w:spacing w:after="0" w:line="240" w:lineRule="auto"/>
      </w:pPr>
    </w:p>
    <w:sectPr w:rsidR="00062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8D"/>
    <w:rsid w:val="00013927"/>
    <w:rsid w:val="0006258D"/>
    <w:rsid w:val="001E4940"/>
    <w:rsid w:val="002426D5"/>
    <w:rsid w:val="00271FA8"/>
    <w:rsid w:val="003B722F"/>
    <w:rsid w:val="003C0F95"/>
    <w:rsid w:val="003F0DA5"/>
    <w:rsid w:val="004D4DF7"/>
    <w:rsid w:val="005026E5"/>
    <w:rsid w:val="00503E90"/>
    <w:rsid w:val="006E53DF"/>
    <w:rsid w:val="00700D20"/>
    <w:rsid w:val="00912106"/>
    <w:rsid w:val="009E0E7C"/>
    <w:rsid w:val="00AB6BBD"/>
    <w:rsid w:val="00B15DA1"/>
    <w:rsid w:val="00B245DA"/>
    <w:rsid w:val="00B623E5"/>
    <w:rsid w:val="00B63C7F"/>
    <w:rsid w:val="00BC3BEF"/>
    <w:rsid w:val="00BE16D3"/>
    <w:rsid w:val="00C6403F"/>
    <w:rsid w:val="00CF1F5D"/>
    <w:rsid w:val="00DA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ADF4A"/>
  <w15:chartTrackingRefBased/>
  <w15:docId w15:val="{0CCED722-B73D-46A0-8448-55D1ABFD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F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ockholmtownshipm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Tulibask</dc:creator>
  <cp:keywords/>
  <dc:description/>
  <cp:lastModifiedBy>Fred Sandal</cp:lastModifiedBy>
  <cp:revision>2</cp:revision>
  <dcterms:created xsi:type="dcterms:W3CDTF">2024-06-12T13:57:00Z</dcterms:created>
  <dcterms:modified xsi:type="dcterms:W3CDTF">2024-06-12T13:57:00Z</dcterms:modified>
</cp:coreProperties>
</file>