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96C" w:rsidRPr="007375CD" w:rsidRDefault="00EA52B2" w:rsidP="009C696C">
      <w:pPr>
        <w:jc w:val="center"/>
        <w:rPr>
          <w:b/>
          <w:bCs/>
          <w:sz w:val="24"/>
          <w:szCs w:val="24"/>
        </w:rPr>
      </w:pPr>
      <w:r w:rsidRPr="007375CD">
        <w:rPr>
          <w:b/>
          <w:bCs/>
          <w:sz w:val="24"/>
          <w:szCs w:val="24"/>
        </w:rPr>
        <w:t>REORGANIZATIONAL MEETING</w:t>
      </w:r>
      <w:r w:rsidR="00604430" w:rsidRPr="007375CD">
        <w:rPr>
          <w:b/>
          <w:bCs/>
          <w:sz w:val="24"/>
          <w:szCs w:val="24"/>
        </w:rPr>
        <w:t xml:space="preserve"> </w:t>
      </w:r>
      <w:r w:rsidR="009C696C">
        <w:rPr>
          <w:b/>
          <w:bCs/>
          <w:sz w:val="24"/>
          <w:szCs w:val="24"/>
        </w:rPr>
        <w:t>MINUTES</w:t>
      </w:r>
    </w:p>
    <w:p w:rsidR="00EA52B2" w:rsidRPr="007375CD" w:rsidRDefault="0073090D">
      <w:pPr>
        <w:jc w:val="center"/>
        <w:rPr>
          <w:b/>
          <w:bCs/>
          <w:sz w:val="24"/>
          <w:szCs w:val="24"/>
        </w:rPr>
      </w:pPr>
      <w:r w:rsidRPr="007375CD">
        <w:rPr>
          <w:b/>
          <w:bCs/>
          <w:sz w:val="24"/>
          <w:szCs w:val="24"/>
        </w:rPr>
        <w:t xml:space="preserve">March </w:t>
      </w:r>
      <w:r w:rsidR="008A57D8">
        <w:rPr>
          <w:b/>
          <w:bCs/>
          <w:sz w:val="24"/>
          <w:szCs w:val="24"/>
        </w:rPr>
        <w:t>2</w:t>
      </w:r>
      <w:r w:rsidR="008F0F51">
        <w:rPr>
          <w:b/>
          <w:bCs/>
          <w:sz w:val="24"/>
          <w:szCs w:val="24"/>
        </w:rPr>
        <w:t>1</w:t>
      </w:r>
      <w:r w:rsidRPr="007375CD">
        <w:rPr>
          <w:b/>
          <w:bCs/>
          <w:sz w:val="24"/>
          <w:szCs w:val="24"/>
        </w:rPr>
        <w:t>,</w:t>
      </w:r>
      <w:r w:rsidR="009078AA">
        <w:rPr>
          <w:b/>
          <w:bCs/>
          <w:sz w:val="24"/>
          <w:szCs w:val="24"/>
        </w:rPr>
        <w:t xml:space="preserve"> </w:t>
      </w:r>
      <w:r w:rsidRPr="007375CD">
        <w:rPr>
          <w:b/>
          <w:bCs/>
          <w:sz w:val="24"/>
          <w:szCs w:val="24"/>
        </w:rPr>
        <w:t>201</w:t>
      </w:r>
      <w:r w:rsidR="008F0F51">
        <w:rPr>
          <w:b/>
          <w:bCs/>
          <w:sz w:val="24"/>
          <w:szCs w:val="24"/>
        </w:rPr>
        <w:t>9</w:t>
      </w:r>
      <w:r w:rsidR="00604430" w:rsidRPr="007375CD">
        <w:rPr>
          <w:b/>
          <w:bCs/>
          <w:sz w:val="24"/>
          <w:szCs w:val="24"/>
        </w:rPr>
        <w:t xml:space="preserve"> @ 6:</w:t>
      </w:r>
      <w:r w:rsidR="00874E66">
        <w:rPr>
          <w:b/>
          <w:bCs/>
          <w:sz w:val="24"/>
          <w:szCs w:val="24"/>
        </w:rPr>
        <w:t>0</w:t>
      </w:r>
      <w:r w:rsidR="00604430" w:rsidRPr="007375CD">
        <w:rPr>
          <w:b/>
          <w:bCs/>
          <w:sz w:val="24"/>
          <w:szCs w:val="24"/>
        </w:rPr>
        <w:t>0pm</w:t>
      </w:r>
    </w:p>
    <w:p w:rsidR="00EA52B2" w:rsidRPr="007375CD" w:rsidRDefault="00EA52B2">
      <w:pPr>
        <w:jc w:val="center"/>
        <w:rPr>
          <w:b/>
          <w:bCs/>
          <w:sz w:val="24"/>
          <w:szCs w:val="24"/>
        </w:rPr>
      </w:pPr>
    </w:p>
    <w:p w:rsidR="00EA52B2" w:rsidRDefault="00EA52B2">
      <w:pPr>
        <w:rPr>
          <w:sz w:val="24"/>
          <w:szCs w:val="24"/>
        </w:rPr>
      </w:pPr>
      <w:r w:rsidRPr="007375CD">
        <w:rPr>
          <w:b/>
          <w:bCs/>
          <w:sz w:val="24"/>
          <w:szCs w:val="24"/>
        </w:rPr>
        <w:t>CALL TO ORDER</w:t>
      </w:r>
      <w:r w:rsidRPr="007375CD">
        <w:rPr>
          <w:sz w:val="24"/>
          <w:szCs w:val="24"/>
        </w:rPr>
        <w:t>:</w:t>
      </w:r>
      <w:r w:rsidR="00352446">
        <w:rPr>
          <w:sz w:val="24"/>
          <w:szCs w:val="24"/>
        </w:rPr>
        <w:t xml:space="preserve">  Meeting called to order by Chairman Sangren</w:t>
      </w:r>
    </w:p>
    <w:p w:rsidR="00352446" w:rsidRDefault="00352446">
      <w:pPr>
        <w:rPr>
          <w:sz w:val="24"/>
          <w:szCs w:val="24"/>
        </w:rPr>
      </w:pPr>
    </w:p>
    <w:p w:rsidR="00EA52B2" w:rsidRPr="007375CD" w:rsidRDefault="00EA52B2">
      <w:pPr>
        <w:rPr>
          <w:sz w:val="24"/>
          <w:szCs w:val="24"/>
        </w:rPr>
      </w:pPr>
      <w:r w:rsidRPr="007375CD">
        <w:rPr>
          <w:b/>
          <w:bCs/>
          <w:smallCaps/>
          <w:sz w:val="24"/>
          <w:szCs w:val="24"/>
        </w:rPr>
        <w:t>OATHS OF OFFICE</w:t>
      </w:r>
      <w:r w:rsidRPr="007375CD">
        <w:rPr>
          <w:smallCaps/>
          <w:sz w:val="24"/>
          <w:szCs w:val="24"/>
        </w:rPr>
        <w:t xml:space="preserve"> (</w:t>
      </w:r>
      <w:r w:rsidRPr="007375CD">
        <w:rPr>
          <w:sz w:val="24"/>
          <w:szCs w:val="24"/>
        </w:rPr>
        <w:t>new officers):</w:t>
      </w:r>
    </w:p>
    <w:p w:rsidR="008A57D8" w:rsidRDefault="008F0F51" w:rsidP="00604FB4">
      <w:pPr>
        <w:rPr>
          <w:sz w:val="24"/>
          <w:szCs w:val="24"/>
        </w:rPr>
      </w:pPr>
      <w:r>
        <w:rPr>
          <w:sz w:val="24"/>
          <w:szCs w:val="24"/>
        </w:rPr>
        <w:t>Andrew Engh and Dan Gesinger as Supervisors 3 Year Terms</w:t>
      </w:r>
    </w:p>
    <w:p w:rsidR="00604FB4" w:rsidRDefault="008F0F51" w:rsidP="00604FB4">
      <w:pPr>
        <w:rPr>
          <w:sz w:val="24"/>
          <w:szCs w:val="24"/>
        </w:rPr>
      </w:pPr>
      <w:r>
        <w:rPr>
          <w:sz w:val="24"/>
          <w:szCs w:val="24"/>
        </w:rPr>
        <w:t>Cecilie Sangren as Treasurer for</w:t>
      </w:r>
      <w:r w:rsidR="002C0FBB">
        <w:rPr>
          <w:sz w:val="24"/>
          <w:szCs w:val="24"/>
        </w:rPr>
        <w:t xml:space="preserve"> 2 Year Term</w:t>
      </w:r>
    </w:p>
    <w:p w:rsidR="003C0EE2" w:rsidRPr="007375CD" w:rsidRDefault="003C0EE2">
      <w:pPr>
        <w:rPr>
          <w:sz w:val="24"/>
          <w:szCs w:val="24"/>
        </w:rPr>
      </w:pPr>
    </w:p>
    <w:p w:rsidR="00EA52B2" w:rsidRPr="007375CD" w:rsidRDefault="00EA52B2">
      <w:pPr>
        <w:rPr>
          <w:b/>
          <w:bCs/>
          <w:sz w:val="24"/>
          <w:szCs w:val="24"/>
        </w:rPr>
      </w:pPr>
      <w:r w:rsidRPr="007375CD">
        <w:rPr>
          <w:b/>
          <w:bCs/>
          <w:sz w:val="24"/>
          <w:szCs w:val="24"/>
        </w:rPr>
        <w:t>SUPERVISOR POST DESIGNATIONS:</w:t>
      </w:r>
      <w:r w:rsidR="002C0FBB">
        <w:rPr>
          <w:b/>
          <w:bCs/>
          <w:sz w:val="24"/>
          <w:szCs w:val="24"/>
        </w:rPr>
        <w:t xml:space="preserve"> (currently)</w:t>
      </w:r>
    </w:p>
    <w:p w:rsidR="002005D8" w:rsidRDefault="005C577B">
      <w:pPr>
        <w:rPr>
          <w:sz w:val="24"/>
          <w:szCs w:val="24"/>
        </w:rPr>
      </w:pPr>
      <w:r>
        <w:rPr>
          <w:sz w:val="24"/>
          <w:szCs w:val="24"/>
        </w:rPr>
        <w:tab/>
        <w:t xml:space="preserve">Chairman:  </w:t>
      </w:r>
      <w:r w:rsidR="00A754B9">
        <w:rPr>
          <w:sz w:val="24"/>
          <w:szCs w:val="24"/>
        </w:rPr>
        <w:t xml:space="preserve">Dan </w:t>
      </w:r>
      <w:r w:rsidR="004974F1">
        <w:rPr>
          <w:sz w:val="24"/>
          <w:szCs w:val="24"/>
        </w:rPr>
        <w:t>Sangren</w:t>
      </w:r>
      <w:r w:rsidR="002005D8">
        <w:rPr>
          <w:sz w:val="24"/>
          <w:szCs w:val="24"/>
        </w:rPr>
        <w:t xml:space="preserve">, Signing authority for legal documents and bank </w:t>
      </w:r>
    </w:p>
    <w:p w:rsidR="005C577B" w:rsidRDefault="002005D8">
      <w:pPr>
        <w:rPr>
          <w:sz w:val="24"/>
          <w:szCs w:val="24"/>
        </w:rPr>
      </w:pPr>
      <w:r>
        <w:rPr>
          <w:sz w:val="24"/>
          <w:szCs w:val="24"/>
        </w:rPr>
        <w:tab/>
      </w:r>
      <w:r>
        <w:rPr>
          <w:sz w:val="24"/>
          <w:szCs w:val="24"/>
        </w:rPr>
        <w:tab/>
        <w:t xml:space="preserve">     accounts.</w:t>
      </w:r>
    </w:p>
    <w:p w:rsidR="004974F1" w:rsidRDefault="004974F1">
      <w:pPr>
        <w:rPr>
          <w:sz w:val="24"/>
          <w:szCs w:val="24"/>
        </w:rPr>
      </w:pPr>
      <w:r>
        <w:rPr>
          <w:sz w:val="24"/>
          <w:szCs w:val="24"/>
        </w:rPr>
        <w:tab/>
        <w:t xml:space="preserve">Vice Chairman:  </w:t>
      </w:r>
      <w:r w:rsidR="00352446">
        <w:rPr>
          <w:sz w:val="24"/>
          <w:szCs w:val="24"/>
        </w:rPr>
        <w:t>Greg Howell</w:t>
      </w:r>
    </w:p>
    <w:p w:rsidR="00EA52B2" w:rsidRPr="007375CD" w:rsidRDefault="00EA52B2">
      <w:pPr>
        <w:rPr>
          <w:sz w:val="24"/>
          <w:szCs w:val="24"/>
        </w:rPr>
      </w:pPr>
      <w:r w:rsidRPr="007375CD">
        <w:rPr>
          <w:sz w:val="24"/>
          <w:szCs w:val="24"/>
        </w:rPr>
        <w:tab/>
        <w:t>Planning &amp; Zoning</w:t>
      </w:r>
      <w:r w:rsidR="005E2709" w:rsidRPr="007375CD">
        <w:rPr>
          <w:sz w:val="24"/>
          <w:szCs w:val="24"/>
        </w:rPr>
        <w:t xml:space="preserve"> Board</w:t>
      </w:r>
      <w:r w:rsidRPr="007375CD">
        <w:rPr>
          <w:sz w:val="24"/>
          <w:szCs w:val="24"/>
        </w:rPr>
        <w:t xml:space="preserve">:  </w:t>
      </w:r>
      <w:r w:rsidR="009672BC">
        <w:rPr>
          <w:sz w:val="24"/>
          <w:szCs w:val="24"/>
        </w:rPr>
        <w:t>Dan Gesinger</w:t>
      </w:r>
    </w:p>
    <w:p w:rsidR="00EA52B2" w:rsidRPr="007375CD" w:rsidRDefault="00EA52B2">
      <w:pPr>
        <w:rPr>
          <w:sz w:val="24"/>
          <w:szCs w:val="24"/>
        </w:rPr>
      </w:pPr>
      <w:r w:rsidRPr="007375CD">
        <w:rPr>
          <w:sz w:val="24"/>
          <w:szCs w:val="24"/>
        </w:rPr>
        <w:tab/>
        <w:t xml:space="preserve">Fire Commission:   </w:t>
      </w:r>
      <w:r w:rsidR="00A754B9">
        <w:rPr>
          <w:sz w:val="24"/>
          <w:szCs w:val="24"/>
        </w:rPr>
        <w:t>Dan Sangren</w:t>
      </w:r>
    </w:p>
    <w:p w:rsidR="00EA52B2" w:rsidRDefault="00EA52B2" w:rsidP="005E2709">
      <w:pPr>
        <w:rPr>
          <w:sz w:val="24"/>
          <w:szCs w:val="24"/>
        </w:rPr>
      </w:pPr>
      <w:r w:rsidRPr="007375CD">
        <w:rPr>
          <w:sz w:val="24"/>
          <w:szCs w:val="24"/>
        </w:rPr>
        <w:tab/>
        <w:t xml:space="preserve">Roads/Maintenance:  </w:t>
      </w:r>
      <w:r w:rsidR="00B6043E">
        <w:rPr>
          <w:sz w:val="24"/>
          <w:szCs w:val="24"/>
        </w:rPr>
        <w:t>Andrew Engh</w:t>
      </w:r>
      <w:r w:rsidR="004974F1">
        <w:rPr>
          <w:sz w:val="24"/>
          <w:szCs w:val="24"/>
        </w:rPr>
        <w:t xml:space="preserve"> &amp; </w:t>
      </w:r>
      <w:r w:rsidR="00874E66">
        <w:rPr>
          <w:sz w:val="24"/>
          <w:szCs w:val="24"/>
        </w:rPr>
        <w:t>K</w:t>
      </w:r>
      <w:r w:rsidR="008A57D8">
        <w:rPr>
          <w:sz w:val="24"/>
          <w:szCs w:val="24"/>
        </w:rPr>
        <w:t>eaton Danielson</w:t>
      </w:r>
    </w:p>
    <w:p w:rsidR="004E77D6" w:rsidRDefault="004E77D6" w:rsidP="005E2709">
      <w:pPr>
        <w:rPr>
          <w:sz w:val="24"/>
          <w:szCs w:val="24"/>
        </w:rPr>
      </w:pPr>
      <w:r>
        <w:rPr>
          <w:sz w:val="24"/>
          <w:szCs w:val="24"/>
        </w:rPr>
        <w:tab/>
        <w:t>Buildings &amp; Grounds – Greg Howell</w:t>
      </w:r>
    </w:p>
    <w:p w:rsidR="00BB1490" w:rsidRDefault="00BB1490" w:rsidP="005E2709">
      <w:pPr>
        <w:rPr>
          <w:sz w:val="24"/>
          <w:szCs w:val="24"/>
        </w:rPr>
      </w:pPr>
      <w:r>
        <w:rPr>
          <w:sz w:val="24"/>
          <w:szCs w:val="24"/>
        </w:rPr>
        <w:tab/>
        <w:t xml:space="preserve">Local Board of Appeals:  Greg Howell &amp; </w:t>
      </w:r>
      <w:r w:rsidR="009672BC">
        <w:rPr>
          <w:sz w:val="24"/>
          <w:szCs w:val="24"/>
        </w:rPr>
        <w:t>Dan Sangren</w:t>
      </w:r>
    </w:p>
    <w:p w:rsidR="00EA52B2" w:rsidRPr="007375CD" w:rsidRDefault="00EA52B2">
      <w:pPr>
        <w:rPr>
          <w:sz w:val="24"/>
          <w:szCs w:val="24"/>
        </w:rPr>
      </w:pPr>
    </w:p>
    <w:p w:rsidR="00EA52B2" w:rsidRPr="007375CD" w:rsidRDefault="00EA52B2">
      <w:pPr>
        <w:rPr>
          <w:b/>
          <w:bCs/>
          <w:sz w:val="24"/>
          <w:szCs w:val="24"/>
        </w:rPr>
      </w:pPr>
      <w:r w:rsidRPr="007375CD">
        <w:rPr>
          <w:b/>
          <w:bCs/>
          <w:sz w:val="24"/>
          <w:szCs w:val="24"/>
        </w:rPr>
        <w:t>ADOPT REGULAR MEETING SCHEDULE:</w:t>
      </w:r>
    </w:p>
    <w:p w:rsidR="00EA52B2" w:rsidRDefault="005E2709">
      <w:pPr>
        <w:rPr>
          <w:sz w:val="24"/>
          <w:szCs w:val="24"/>
        </w:rPr>
      </w:pPr>
      <w:r w:rsidRPr="007375CD">
        <w:rPr>
          <w:sz w:val="24"/>
          <w:szCs w:val="24"/>
        </w:rPr>
        <w:t>Currently our meetings are the 2</w:t>
      </w:r>
      <w:r w:rsidRPr="007375CD">
        <w:rPr>
          <w:sz w:val="24"/>
          <w:szCs w:val="24"/>
          <w:vertAlign w:val="superscript"/>
        </w:rPr>
        <w:t>nd</w:t>
      </w:r>
      <w:r w:rsidRPr="007375CD">
        <w:rPr>
          <w:sz w:val="24"/>
          <w:szCs w:val="24"/>
        </w:rPr>
        <w:t xml:space="preserve"> Monday of each month at 7:00pm.  </w:t>
      </w:r>
      <w:r w:rsidR="002D6078">
        <w:rPr>
          <w:sz w:val="24"/>
          <w:szCs w:val="24"/>
        </w:rPr>
        <w:t>Concern over meetings that fall on Holidays.  Motion made by Gesinger to make necessary adjustments when needed to move the meetings to the first Monday of the month if the regular meeting falls on a holiday (i.e. Veteran’s Day, etc).  Seconded by Howell.  Motion carried.</w:t>
      </w:r>
      <w:bookmarkStart w:id="0" w:name="_GoBack"/>
      <w:bookmarkEnd w:id="0"/>
    </w:p>
    <w:p w:rsidR="00B900BC" w:rsidRDefault="00B900BC">
      <w:pPr>
        <w:rPr>
          <w:sz w:val="24"/>
          <w:szCs w:val="24"/>
        </w:rPr>
      </w:pPr>
    </w:p>
    <w:p w:rsidR="00EA52B2" w:rsidRPr="007375CD" w:rsidRDefault="005E2709">
      <w:pPr>
        <w:rPr>
          <w:b/>
          <w:caps/>
          <w:sz w:val="24"/>
          <w:szCs w:val="24"/>
        </w:rPr>
      </w:pPr>
      <w:r w:rsidRPr="007375CD">
        <w:rPr>
          <w:b/>
          <w:caps/>
          <w:sz w:val="24"/>
          <w:szCs w:val="24"/>
        </w:rPr>
        <w:t>Salaries/Meeting Rates:</w:t>
      </w:r>
    </w:p>
    <w:p w:rsidR="00A56248" w:rsidRDefault="00070FC0">
      <w:pPr>
        <w:rPr>
          <w:sz w:val="24"/>
          <w:szCs w:val="24"/>
        </w:rPr>
      </w:pPr>
      <w:r>
        <w:rPr>
          <w:sz w:val="24"/>
          <w:szCs w:val="24"/>
        </w:rPr>
        <w:t>J</w:t>
      </w:r>
      <w:r w:rsidR="005E2709" w:rsidRPr="007375CD">
        <w:rPr>
          <w:sz w:val="24"/>
          <w:szCs w:val="24"/>
        </w:rPr>
        <w:t>ody Selseth:  Currently is $</w:t>
      </w:r>
      <w:r w:rsidR="008F0F51">
        <w:rPr>
          <w:sz w:val="24"/>
          <w:szCs w:val="24"/>
        </w:rPr>
        <w:t>700</w:t>
      </w:r>
      <w:r w:rsidR="005E2709" w:rsidRPr="007375CD">
        <w:rPr>
          <w:sz w:val="24"/>
          <w:szCs w:val="24"/>
        </w:rPr>
        <w:t xml:space="preserve"> per month and $12 per hour for training and/or elections</w:t>
      </w:r>
      <w:r w:rsidR="00F70E31">
        <w:rPr>
          <w:sz w:val="24"/>
          <w:szCs w:val="24"/>
        </w:rPr>
        <w:t>,</w:t>
      </w:r>
      <w:r w:rsidR="00C405E2">
        <w:rPr>
          <w:sz w:val="24"/>
          <w:szCs w:val="24"/>
        </w:rPr>
        <w:t xml:space="preserve"> $</w:t>
      </w:r>
      <w:r w:rsidR="008F0F51">
        <w:rPr>
          <w:sz w:val="24"/>
          <w:szCs w:val="24"/>
        </w:rPr>
        <w:t>20</w:t>
      </w:r>
      <w:r w:rsidR="00C405E2">
        <w:rPr>
          <w:sz w:val="24"/>
          <w:szCs w:val="24"/>
        </w:rPr>
        <w:t xml:space="preserve"> per hour for any cleaning hours at the Community Center.</w:t>
      </w:r>
      <w:r w:rsidR="00F70E31">
        <w:rPr>
          <w:sz w:val="24"/>
          <w:szCs w:val="24"/>
        </w:rPr>
        <w:t xml:space="preserve"> </w:t>
      </w:r>
      <w:r w:rsidR="002005D8">
        <w:rPr>
          <w:sz w:val="24"/>
          <w:szCs w:val="24"/>
        </w:rPr>
        <w:t xml:space="preserve">Still maintains signing authority for legal documents and bank accounts, loans, etc. </w:t>
      </w:r>
    </w:p>
    <w:p w:rsidR="008F0F51" w:rsidRPr="007375CD" w:rsidRDefault="008F0F51">
      <w:pPr>
        <w:rPr>
          <w:sz w:val="24"/>
          <w:szCs w:val="24"/>
        </w:rPr>
      </w:pPr>
    </w:p>
    <w:p w:rsidR="005E2709" w:rsidRPr="007375CD" w:rsidRDefault="005E2709">
      <w:pPr>
        <w:rPr>
          <w:sz w:val="24"/>
          <w:szCs w:val="24"/>
        </w:rPr>
      </w:pPr>
      <w:r w:rsidRPr="007375CD">
        <w:rPr>
          <w:sz w:val="24"/>
          <w:szCs w:val="24"/>
        </w:rPr>
        <w:t>Chairman:  Currently is $100 each year in addition to $45 per meeting and $12 per hour for training sessions.</w:t>
      </w:r>
    </w:p>
    <w:p w:rsidR="005E2709" w:rsidRPr="007375CD" w:rsidRDefault="005E2709">
      <w:pPr>
        <w:rPr>
          <w:sz w:val="24"/>
          <w:szCs w:val="24"/>
        </w:rPr>
      </w:pPr>
    </w:p>
    <w:p w:rsidR="005E2709" w:rsidRPr="007375CD" w:rsidRDefault="005E2709">
      <w:pPr>
        <w:rPr>
          <w:sz w:val="24"/>
          <w:szCs w:val="24"/>
        </w:rPr>
      </w:pPr>
      <w:r w:rsidRPr="007375CD">
        <w:rPr>
          <w:sz w:val="24"/>
          <w:szCs w:val="24"/>
        </w:rPr>
        <w:t>Monthly Meeting Rate:  Currently is $45 per meeting</w:t>
      </w:r>
    </w:p>
    <w:p w:rsidR="005E2709" w:rsidRPr="007375CD" w:rsidRDefault="005E2709">
      <w:pPr>
        <w:rPr>
          <w:sz w:val="24"/>
          <w:szCs w:val="24"/>
        </w:rPr>
      </w:pPr>
      <w:r w:rsidRPr="007375CD">
        <w:rPr>
          <w:sz w:val="24"/>
          <w:szCs w:val="24"/>
        </w:rPr>
        <w:t>Training Hourly Rate:  Currently is $12 per hour</w:t>
      </w:r>
    </w:p>
    <w:p w:rsidR="005E2709" w:rsidRPr="007375CD" w:rsidRDefault="005E2709">
      <w:pPr>
        <w:rPr>
          <w:sz w:val="24"/>
          <w:szCs w:val="24"/>
        </w:rPr>
      </w:pPr>
      <w:r w:rsidRPr="007375CD">
        <w:rPr>
          <w:sz w:val="24"/>
          <w:szCs w:val="24"/>
        </w:rPr>
        <w:t>Special Meeting Rate:  Currently is $45 per meeting</w:t>
      </w:r>
    </w:p>
    <w:p w:rsidR="005E2709" w:rsidRDefault="005E2709">
      <w:pPr>
        <w:rPr>
          <w:sz w:val="24"/>
          <w:szCs w:val="24"/>
        </w:rPr>
      </w:pPr>
    </w:p>
    <w:p w:rsidR="00070FC0" w:rsidRDefault="005E2709">
      <w:pPr>
        <w:rPr>
          <w:sz w:val="24"/>
          <w:szCs w:val="24"/>
        </w:rPr>
      </w:pPr>
      <w:r w:rsidRPr="007375CD">
        <w:rPr>
          <w:sz w:val="24"/>
          <w:szCs w:val="24"/>
        </w:rPr>
        <w:t>Treasurer:  Currently is $</w:t>
      </w:r>
      <w:r w:rsidR="00B900BC">
        <w:rPr>
          <w:sz w:val="24"/>
          <w:szCs w:val="24"/>
        </w:rPr>
        <w:t>2</w:t>
      </w:r>
      <w:r w:rsidR="008F0F51">
        <w:rPr>
          <w:sz w:val="24"/>
          <w:szCs w:val="24"/>
        </w:rPr>
        <w:t>7</w:t>
      </w:r>
      <w:r w:rsidR="00B900BC">
        <w:rPr>
          <w:sz w:val="24"/>
          <w:szCs w:val="24"/>
        </w:rPr>
        <w:t>00 annually broken up into monthly amount ($2</w:t>
      </w:r>
      <w:r w:rsidR="00FF5937">
        <w:rPr>
          <w:sz w:val="24"/>
          <w:szCs w:val="24"/>
        </w:rPr>
        <w:t>25.00</w:t>
      </w:r>
      <w:r w:rsidR="00B900BC">
        <w:rPr>
          <w:sz w:val="24"/>
          <w:szCs w:val="24"/>
        </w:rPr>
        <w:t>)</w:t>
      </w:r>
      <w:r w:rsidRPr="007375CD">
        <w:rPr>
          <w:sz w:val="24"/>
          <w:szCs w:val="24"/>
        </w:rPr>
        <w:t>, $45 per meeting and $12 per hour for training.</w:t>
      </w:r>
      <w:r w:rsidR="002005D8">
        <w:rPr>
          <w:sz w:val="24"/>
          <w:szCs w:val="24"/>
        </w:rPr>
        <w:t xml:space="preserve">  Has signing authority for legal documents and bank accounts. </w:t>
      </w:r>
      <w:r w:rsidR="00F70E31">
        <w:rPr>
          <w:sz w:val="24"/>
          <w:szCs w:val="24"/>
        </w:rPr>
        <w:t xml:space="preserve"> </w:t>
      </w:r>
    </w:p>
    <w:p w:rsidR="008F0F51" w:rsidRDefault="008F0F51">
      <w:pPr>
        <w:rPr>
          <w:sz w:val="24"/>
          <w:szCs w:val="24"/>
        </w:rPr>
      </w:pPr>
    </w:p>
    <w:p w:rsidR="00F70E31" w:rsidRDefault="005E2709">
      <w:pPr>
        <w:rPr>
          <w:sz w:val="24"/>
          <w:szCs w:val="24"/>
        </w:rPr>
      </w:pPr>
      <w:r w:rsidRPr="007375CD">
        <w:rPr>
          <w:b/>
          <w:sz w:val="24"/>
          <w:szCs w:val="24"/>
        </w:rPr>
        <w:t>BOARD OF A</w:t>
      </w:r>
      <w:r w:rsidR="004974F1">
        <w:rPr>
          <w:b/>
          <w:sz w:val="24"/>
          <w:szCs w:val="24"/>
        </w:rPr>
        <w:t>PPEALS</w:t>
      </w:r>
      <w:r w:rsidRPr="007375CD">
        <w:rPr>
          <w:sz w:val="24"/>
          <w:szCs w:val="24"/>
        </w:rPr>
        <w:t xml:space="preserve"> –This meeting is on Wednesday, April </w:t>
      </w:r>
      <w:r w:rsidR="00F70E31">
        <w:rPr>
          <w:sz w:val="24"/>
          <w:szCs w:val="24"/>
        </w:rPr>
        <w:t>1</w:t>
      </w:r>
      <w:r w:rsidR="008F0F51">
        <w:rPr>
          <w:sz w:val="24"/>
          <w:szCs w:val="24"/>
        </w:rPr>
        <w:t>7</w:t>
      </w:r>
      <w:r w:rsidRPr="007375CD">
        <w:rPr>
          <w:sz w:val="24"/>
          <w:szCs w:val="24"/>
        </w:rPr>
        <w:t>, 201</w:t>
      </w:r>
      <w:r w:rsidR="008F0F51">
        <w:rPr>
          <w:sz w:val="24"/>
          <w:szCs w:val="24"/>
        </w:rPr>
        <w:t>9</w:t>
      </w:r>
      <w:r w:rsidRPr="007375CD">
        <w:rPr>
          <w:sz w:val="24"/>
          <w:szCs w:val="24"/>
        </w:rPr>
        <w:t xml:space="preserve"> at 3:30pm.</w:t>
      </w:r>
      <w:r w:rsidR="00F70E31">
        <w:rPr>
          <w:sz w:val="24"/>
          <w:szCs w:val="24"/>
        </w:rPr>
        <w:t xml:space="preserve">  There needs to be at least 3 Board members present.  Da</w:t>
      </w:r>
      <w:r w:rsidR="008F0F51">
        <w:rPr>
          <w:sz w:val="24"/>
          <w:szCs w:val="24"/>
        </w:rPr>
        <w:t>n Sangren and Greg Howell</w:t>
      </w:r>
      <w:r w:rsidR="00F70E31">
        <w:rPr>
          <w:sz w:val="24"/>
          <w:szCs w:val="24"/>
        </w:rPr>
        <w:t xml:space="preserve"> must be present.</w:t>
      </w:r>
      <w:r w:rsidR="002D6078">
        <w:rPr>
          <w:sz w:val="24"/>
          <w:szCs w:val="24"/>
        </w:rPr>
        <w:t xml:space="preserve">  </w:t>
      </w:r>
    </w:p>
    <w:p w:rsidR="00F70E31" w:rsidRDefault="00F70E31">
      <w:pPr>
        <w:rPr>
          <w:sz w:val="24"/>
          <w:szCs w:val="24"/>
        </w:rPr>
      </w:pPr>
    </w:p>
    <w:p w:rsidR="008F0F51" w:rsidRDefault="00FF5937">
      <w:pPr>
        <w:rPr>
          <w:sz w:val="24"/>
          <w:szCs w:val="24"/>
        </w:rPr>
      </w:pPr>
      <w:r>
        <w:rPr>
          <w:sz w:val="24"/>
          <w:szCs w:val="24"/>
        </w:rPr>
        <w:lastRenderedPageBreak/>
        <w:t xml:space="preserve">Motion made by </w:t>
      </w:r>
      <w:r w:rsidR="00DA4EB8">
        <w:rPr>
          <w:sz w:val="24"/>
          <w:szCs w:val="24"/>
        </w:rPr>
        <w:t xml:space="preserve">Gesinger </w:t>
      </w:r>
      <w:r w:rsidR="00C011B8">
        <w:rPr>
          <w:sz w:val="24"/>
          <w:szCs w:val="24"/>
        </w:rPr>
        <w:t>to adjourn the meeting. Seconded by</w:t>
      </w:r>
      <w:r w:rsidR="00DA4EB8">
        <w:rPr>
          <w:sz w:val="24"/>
          <w:szCs w:val="24"/>
        </w:rPr>
        <w:t xml:space="preserve"> Danielson</w:t>
      </w:r>
      <w:r w:rsidR="00C011B8">
        <w:rPr>
          <w:sz w:val="24"/>
          <w:szCs w:val="24"/>
        </w:rPr>
        <w:t>.  Meeting adjourned at</w:t>
      </w:r>
      <w:r w:rsidR="00DA4EB8">
        <w:rPr>
          <w:sz w:val="24"/>
          <w:szCs w:val="24"/>
        </w:rPr>
        <w:t xml:space="preserve"> 6:15pm</w:t>
      </w:r>
      <w:r w:rsidR="00C011B8">
        <w:rPr>
          <w:sz w:val="24"/>
          <w:szCs w:val="24"/>
        </w:rPr>
        <w:t xml:space="preserve">.  </w:t>
      </w:r>
    </w:p>
    <w:p w:rsidR="008F0F51" w:rsidRDefault="008F0F51">
      <w:pPr>
        <w:rPr>
          <w:sz w:val="24"/>
          <w:szCs w:val="24"/>
        </w:rPr>
      </w:pPr>
    </w:p>
    <w:p w:rsidR="00005D2F" w:rsidRPr="00005D2F" w:rsidRDefault="00005D2F">
      <w:pPr>
        <w:rPr>
          <w:b/>
          <w:sz w:val="28"/>
          <w:szCs w:val="28"/>
        </w:rPr>
      </w:pPr>
      <w:r w:rsidRPr="00005D2F">
        <w:rPr>
          <w:b/>
          <w:sz w:val="28"/>
          <w:szCs w:val="28"/>
        </w:rPr>
        <w:t>Next Regular Mon</w:t>
      </w:r>
      <w:r w:rsidR="008724FE">
        <w:rPr>
          <w:b/>
          <w:sz w:val="28"/>
          <w:szCs w:val="28"/>
        </w:rPr>
        <w:t>thly Meeting is Monday, April 8, 2019</w:t>
      </w:r>
      <w:r w:rsidRPr="00005D2F">
        <w:rPr>
          <w:b/>
          <w:sz w:val="28"/>
          <w:szCs w:val="28"/>
        </w:rPr>
        <w:t xml:space="preserve"> at 7:00pm.</w:t>
      </w:r>
    </w:p>
    <w:sectPr w:rsidR="00005D2F" w:rsidRPr="00005D2F" w:rsidSect="00EA52B2">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D7D" w:rsidRDefault="00A05D7D" w:rsidP="00EA52B2">
      <w:r>
        <w:separator/>
      </w:r>
    </w:p>
  </w:endnote>
  <w:endnote w:type="continuationSeparator" w:id="0">
    <w:p w:rsidR="00A05D7D" w:rsidRDefault="00A05D7D" w:rsidP="00EA5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2B2" w:rsidRDefault="00EA52B2">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D7D" w:rsidRDefault="00A05D7D" w:rsidP="00EA52B2">
      <w:r>
        <w:separator/>
      </w:r>
    </w:p>
  </w:footnote>
  <w:footnote w:type="continuationSeparator" w:id="0">
    <w:p w:rsidR="00A05D7D" w:rsidRDefault="00A05D7D" w:rsidP="00EA52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2B2" w:rsidRDefault="00EA52B2">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EA52B2"/>
    <w:rsid w:val="00005D2F"/>
    <w:rsid w:val="0002457B"/>
    <w:rsid w:val="00070FC0"/>
    <w:rsid w:val="000C1C06"/>
    <w:rsid w:val="000C5773"/>
    <w:rsid w:val="000E166C"/>
    <w:rsid w:val="000E2D92"/>
    <w:rsid w:val="001C31BA"/>
    <w:rsid w:val="001D6E8F"/>
    <w:rsid w:val="002005D8"/>
    <w:rsid w:val="002C0FBB"/>
    <w:rsid w:val="002C3634"/>
    <w:rsid w:val="002D6078"/>
    <w:rsid w:val="002F6B16"/>
    <w:rsid w:val="00307A6E"/>
    <w:rsid w:val="003353CD"/>
    <w:rsid w:val="00352446"/>
    <w:rsid w:val="00352886"/>
    <w:rsid w:val="003C0EE2"/>
    <w:rsid w:val="003E1F1B"/>
    <w:rsid w:val="004366E5"/>
    <w:rsid w:val="00486827"/>
    <w:rsid w:val="004974F1"/>
    <w:rsid w:val="004E77D6"/>
    <w:rsid w:val="005356CB"/>
    <w:rsid w:val="005C577B"/>
    <w:rsid w:val="005E2709"/>
    <w:rsid w:val="00604430"/>
    <w:rsid w:val="00604FB4"/>
    <w:rsid w:val="00606582"/>
    <w:rsid w:val="00644451"/>
    <w:rsid w:val="006C009C"/>
    <w:rsid w:val="00714D6D"/>
    <w:rsid w:val="0073090D"/>
    <w:rsid w:val="007375CD"/>
    <w:rsid w:val="00754F64"/>
    <w:rsid w:val="0077505A"/>
    <w:rsid w:val="0081568E"/>
    <w:rsid w:val="00854641"/>
    <w:rsid w:val="008636B4"/>
    <w:rsid w:val="008724FE"/>
    <w:rsid w:val="00874E66"/>
    <w:rsid w:val="008A57D8"/>
    <w:rsid w:val="008F0F51"/>
    <w:rsid w:val="009078AA"/>
    <w:rsid w:val="009549FF"/>
    <w:rsid w:val="009672BC"/>
    <w:rsid w:val="009C696C"/>
    <w:rsid w:val="00A05D7D"/>
    <w:rsid w:val="00A076F1"/>
    <w:rsid w:val="00A41B4B"/>
    <w:rsid w:val="00A56248"/>
    <w:rsid w:val="00A633A6"/>
    <w:rsid w:val="00A754B9"/>
    <w:rsid w:val="00AC199C"/>
    <w:rsid w:val="00B6043E"/>
    <w:rsid w:val="00B900BC"/>
    <w:rsid w:val="00BB1490"/>
    <w:rsid w:val="00C011B8"/>
    <w:rsid w:val="00C405E2"/>
    <w:rsid w:val="00C82BA9"/>
    <w:rsid w:val="00C9057D"/>
    <w:rsid w:val="00CF263A"/>
    <w:rsid w:val="00D2315A"/>
    <w:rsid w:val="00DA4EB8"/>
    <w:rsid w:val="00DD003D"/>
    <w:rsid w:val="00DF296B"/>
    <w:rsid w:val="00E266F1"/>
    <w:rsid w:val="00E42653"/>
    <w:rsid w:val="00E50713"/>
    <w:rsid w:val="00E570F2"/>
    <w:rsid w:val="00EA52B2"/>
    <w:rsid w:val="00F22F81"/>
    <w:rsid w:val="00F35C3C"/>
    <w:rsid w:val="00F50830"/>
    <w:rsid w:val="00F568D4"/>
    <w:rsid w:val="00F70E31"/>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9CBA974-7441-4308-81F5-EA6A530AB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4F1"/>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1F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F1B"/>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Stockholm</dc:creator>
  <cp:lastModifiedBy>Stockholm Township</cp:lastModifiedBy>
  <cp:revision>7</cp:revision>
  <cp:lastPrinted>2018-03-27T22:35:00Z</cp:lastPrinted>
  <dcterms:created xsi:type="dcterms:W3CDTF">2019-03-21T12:48:00Z</dcterms:created>
  <dcterms:modified xsi:type="dcterms:W3CDTF">2019-10-07T22:45:00Z</dcterms:modified>
</cp:coreProperties>
</file>